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122E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相机升级配置说明</w:t>
      </w:r>
    </w:p>
    <w:p w14:paraId="588365B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背景：目前在使用的相机有消息泄漏的风险。为避免该风险，云平台对每个厂商生成一组唯一的用户名和密码，使用该组信息对相机升级配置后，对应相机只能在该厂商的下属车场使用，如需切换厂商，需按新厂商的用户名和密码重新进行配置或升级。臻识R系列相机的升级配置操作说明。</w:t>
      </w:r>
    </w:p>
    <w:p w14:paraId="48142853"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臻识R系列相机升级包打包操作</w:t>
      </w:r>
    </w:p>
    <w:p w14:paraId="71380962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登陆云平台总后台，在首页可看到指定厂商的用户名和密码。</w:t>
      </w:r>
    </w:p>
    <w:p w14:paraId="568E288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542915" cy="215773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000F3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解压升级包文件，打开对应型号相机文件夹，server_conf.json  文件右击使用 记事本 打开，将“用户名”和“密码”替换为步骤1中取到的对应厂商的用户名和密码，修改后保存</w:t>
      </w:r>
    </w:p>
    <w:p w14:paraId="3DF9273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622040" cy="2696845"/>
            <wp:effectExtent l="0" t="0" r="508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2040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42AE0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打开pack_tool 文件夹，双击打开 PatcketTool，点击“添加文件”，选择步骤2中的对应型号相机文件夹中的全部文件，选择镜像路径（打包后的存放位置），点击“生成镜像”即可，在镜像路径下可看到生成的文件 UserApp.bin，该文件为该厂商可使用的对应型号的相机升级包。</w:t>
      </w:r>
    </w:p>
    <w:p w14:paraId="7143D31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4814570"/>
            <wp:effectExtent l="0" t="0" r="1016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8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827B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升级UserApp.bin包</w:t>
      </w:r>
    </w:p>
    <w:p w14:paraId="6492699C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44465" cy="2269490"/>
            <wp:effectExtent l="0" t="0" r="13335" b="1651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4465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51EA3"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R相机http参数配置</w:t>
      </w:r>
    </w:p>
    <w:p w14:paraId="127CAB34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本项可以手动配置、或者通过配置包导入（二选一）</w:t>
      </w:r>
    </w:p>
    <w:p w14:paraId="48A5CB41">
      <w:pPr>
        <w:rPr>
          <w:rFonts w:hint="eastAsia"/>
          <w:color w:val="5B9BD5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solidFill>
              <w14:schemeClr w14:val="accent1"/>
            </w14:solidFill>
          </w14:textFill>
        </w:rPr>
        <w:t>（配置包导入失败的话清使用手动配置）</w:t>
      </w:r>
    </w:p>
    <w:p w14:paraId="20450817">
      <w:pPr>
        <w:rPr>
          <w:rFonts w:hint="eastAsia"/>
          <w:color w:val="auto"/>
          <w:lang w:val="en-US" w:eastAsia="zh-CN"/>
        </w:rPr>
      </w:pPr>
      <w:r>
        <w:rPr>
          <w:rFonts w:hint="eastAsia"/>
          <w:lang w:val="en-US" w:eastAsia="zh-CN"/>
        </w:rPr>
        <w:t>该配置主要用来</w:t>
      </w:r>
      <w:r>
        <w:rPr>
          <w:rFonts w:hint="eastAsia"/>
          <w:color w:val="FF0000"/>
          <w:lang w:val="en-US" w:eastAsia="zh-CN"/>
        </w:rPr>
        <w:t>传输图片</w:t>
      </w:r>
      <w:r>
        <w:rPr>
          <w:rFonts w:hint="eastAsia"/>
          <w:color w:val="auto"/>
          <w:lang w:val="en-US" w:eastAsia="zh-CN"/>
        </w:rPr>
        <w:t>，平台限制图片大小200K，图片太大会传送图片失败</w:t>
      </w:r>
    </w:p>
    <w:p w14:paraId="46FBB8C0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建议将图片</w:t>
      </w:r>
      <w:r>
        <w:rPr>
          <w:rFonts w:hint="eastAsia"/>
          <w:color w:val="FF0000"/>
          <w:lang w:val="en-US" w:eastAsia="zh-CN"/>
        </w:rPr>
        <w:t>分辨率</w:t>
      </w:r>
      <w:r>
        <w:rPr>
          <w:rFonts w:hint="eastAsia"/>
          <w:color w:val="auto"/>
          <w:lang w:val="en-US" w:eastAsia="zh-CN"/>
        </w:rPr>
        <w:t>改为1280*720或者更低</w:t>
      </w:r>
    </w:p>
    <w:p w14:paraId="2C58AFD0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2.1手动配置http参数：</w:t>
      </w:r>
    </w:p>
    <w:p w14:paraId="70BCF8D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主服务器优先：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启用</w:t>
      </w:r>
    </w:p>
    <w:p w14:paraId="3C2535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服务器地址：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iot.parkingos.club</w:t>
      </w:r>
    </w:p>
    <w:p w14:paraId="50E5C1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超时时间(s)：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5</w:t>
      </w:r>
    </w:p>
    <w:p w14:paraId="6F2F7E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推送配置：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取消心跳</w:t>
      </w:r>
    </w:p>
    <w:p w14:paraId="1BD19B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推送车牌识别结果：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启用</w:t>
      </w:r>
    </w:p>
    <w:p w14:paraId="3352F0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地址：/camera/plateResult</w:t>
      </w:r>
    </w:p>
    <w:p w14:paraId="341BE3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发送图片：发送大图片</w:t>
      </w:r>
    </w:p>
    <w:p w14:paraId="4ADFFB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推送端口触发信息：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启用</w:t>
      </w:r>
    </w:p>
    <w:p w14:paraId="62FA13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地址：/camera/gioIn</w:t>
      </w:r>
    </w:p>
    <w:p w14:paraId="592AE0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HTTP脱机检查：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启用</w:t>
      </w:r>
      <w:r>
        <w:rPr>
          <w:rFonts w:hint="default"/>
          <w:lang w:val="en-US" w:eastAsia="zh-CN"/>
        </w:rPr>
        <w:tab/>
      </w:r>
    </w:p>
    <w:p w14:paraId="3343657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重发次数：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2</w:t>
      </w:r>
    </w:p>
    <w:p w14:paraId="508C84B9">
      <w:r>
        <w:drawing>
          <wp:inline distT="0" distB="0" distL="114300" distR="114300">
            <wp:extent cx="4429125" cy="4603750"/>
            <wp:effectExtent l="0" t="0" r="9525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60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9A7B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2.2配置包导入参数：</w:t>
      </w:r>
    </w:p>
    <w:p w14:paraId="39C1BAFE">
      <w:r>
        <w:drawing>
          <wp:inline distT="0" distB="0" distL="114300" distR="114300">
            <wp:extent cx="5270500" cy="3427095"/>
            <wp:effectExtent l="0" t="0" r="635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17A4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选择对应的配置包，在相机后台配置管理选择导入配置即可</w:t>
      </w:r>
    </w:p>
    <w:p w14:paraId="12950142">
      <w:r>
        <w:drawing>
          <wp:inline distT="0" distB="0" distL="114300" distR="114300">
            <wp:extent cx="5267325" cy="2954655"/>
            <wp:effectExtent l="0" t="0" r="9525" b="171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5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4B10F"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注意：R相机</w:t>
      </w:r>
      <w:bookmarkStart w:id="0" w:name="_GoBack"/>
      <w:bookmarkEnd w:id="0"/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不用手动配置MQTT，手动配置会导致冲突，频繁掉线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4D87F5"/>
    <w:multiLevelType w:val="singleLevel"/>
    <w:tmpl w:val="F74D87F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AD7A5D4"/>
    <w:multiLevelType w:val="singleLevel"/>
    <w:tmpl w:val="7AD7A5D4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NzNjZjZlOWJhZWNlYThkYTJiYjg1M2I3M2Y1M2QifQ=="/>
  </w:docVars>
  <w:rsids>
    <w:rsidRoot w:val="7B5E54AE"/>
    <w:rsid w:val="069B5292"/>
    <w:rsid w:val="1372190E"/>
    <w:rsid w:val="16C64858"/>
    <w:rsid w:val="20A025BE"/>
    <w:rsid w:val="2584600A"/>
    <w:rsid w:val="2A41096D"/>
    <w:rsid w:val="2DED7D14"/>
    <w:rsid w:val="39013E71"/>
    <w:rsid w:val="40714F85"/>
    <w:rsid w:val="430473EB"/>
    <w:rsid w:val="4AFC64BF"/>
    <w:rsid w:val="53DF0023"/>
    <w:rsid w:val="756920F3"/>
    <w:rsid w:val="7AB26C83"/>
    <w:rsid w:val="7B5E54AE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477</Words>
  <Characters>575</Characters>
  <Lines>0</Lines>
  <Paragraphs>0</Paragraphs>
  <TotalTime>10</TotalTime>
  <ScaleCrop>false</ScaleCrop>
  <LinksUpToDate>false</LinksUpToDate>
  <CharactersWithSpaces>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2023-02-15T09:10:00Z</dcterms:created>
  <dc:creator>Claus</dc:creator>
  <cp:lastModifiedBy>盼盼</cp:lastModifiedBy>
  <dcterms:modified xsi:type="dcterms:W3CDTF">2024-12-30T09:50:20Z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139E1BB5E5234900B3B08EBEACB9E329</vt:lpwstr>
  </property>
  <property fmtid="{D5CDD505-2E9C-101B-9397-08002B2CF9AE}" pid="4" name="KSOTemplateDocerSaveRecord">
    <vt:lpwstr>eyJoZGlkIjoiNTRkMDg0MjFjNWZjMmFkOGFhMmY5ZGVlOTYzNDkzZDMiLCJ1c2VySWQiOiI2MDI2ODA2NjgifQ==</vt:lpwstr>
  </property>
</Properties>
</file>